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7D03E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00B32">
        <w:rPr>
          <w:rFonts w:ascii="Times New Roman" w:hAnsi="Times New Roman" w:cs="Times New Roman"/>
          <w:b w:val="0"/>
          <w:sz w:val="28"/>
          <w:szCs w:val="28"/>
        </w:rPr>
        <w:t>8</w:t>
      </w:r>
      <w:r w:rsidR="007D03E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Default="007D03E4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краевое государственное бюджетное учреждение социального обслуживания «Партизанский психоневрологический интернат»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 xml:space="preserve">(наименование учреждения, </w:t>
      </w:r>
      <w:r w:rsidR="007A62D6">
        <w:rPr>
          <w:rFonts w:ascii="Times New Roman" w:hAnsi="Times New Roman" w:cs="Times New Roman"/>
          <w:b w:val="0"/>
          <w:sz w:val="28"/>
          <w:szCs w:val="28"/>
        </w:rPr>
        <w:t xml:space="preserve">унитарного 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>предприятия</w:t>
      </w:r>
      <w:r w:rsidR="007A62D6">
        <w:rPr>
          <w:rFonts w:ascii="Times New Roman" w:hAnsi="Times New Roman" w:cs="Times New Roman"/>
          <w:b w:val="0"/>
          <w:sz w:val="28"/>
          <w:szCs w:val="28"/>
        </w:rPr>
        <w:t>, Территориального фонда</w:t>
      </w:r>
      <w:r w:rsidR="007A62D6" w:rsidRPr="00E32FE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111"/>
        <w:gridCol w:w="3697"/>
      </w:tblGrid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Левченко Елена Владимировна</w:t>
            </w:r>
          </w:p>
        </w:tc>
        <w:tc>
          <w:tcPr>
            <w:tcW w:w="4111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D00B3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99449,84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Нина Степановна</w:t>
            </w:r>
          </w:p>
        </w:tc>
        <w:tc>
          <w:tcPr>
            <w:tcW w:w="4111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административно хозяйственной работе</w:t>
            </w:r>
          </w:p>
        </w:tc>
        <w:tc>
          <w:tcPr>
            <w:tcW w:w="3697" w:type="dxa"/>
          </w:tcPr>
          <w:p w:rsidR="007D03E4" w:rsidRDefault="00D00B3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69488,02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Истомина Ольга Петровна</w:t>
            </w:r>
          </w:p>
        </w:tc>
        <w:tc>
          <w:tcPr>
            <w:tcW w:w="4111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7D03E4" w:rsidRDefault="00D00B3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68225,26</w:t>
            </w:r>
          </w:p>
        </w:tc>
      </w:tr>
    </w:tbl>
    <w:p w:rsidR="00333866" w:rsidRDefault="00333866"/>
    <w:p w:rsidR="00C62BDC" w:rsidRDefault="00C62BDC"/>
    <w:sectPr w:rsidR="00C62BDC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937C8"/>
    <w:rsid w:val="001A4BDD"/>
    <w:rsid w:val="00333866"/>
    <w:rsid w:val="007A62D6"/>
    <w:rsid w:val="007D03E4"/>
    <w:rsid w:val="00C62BDC"/>
    <w:rsid w:val="00D00B32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cp:keywords/>
  <dc:description/>
  <cp:lastModifiedBy>комп</cp:lastModifiedBy>
  <cp:revision>8</cp:revision>
  <cp:lastPrinted>2018-04-11T00:20:00Z</cp:lastPrinted>
  <dcterms:created xsi:type="dcterms:W3CDTF">2016-12-27T02:16:00Z</dcterms:created>
  <dcterms:modified xsi:type="dcterms:W3CDTF">2019-04-04T23:58:00Z</dcterms:modified>
</cp:coreProperties>
</file>